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F2631" w14:textId="12171116" w:rsidR="00B516E1" w:rsidRPr="007845B9" w:rsidRDefault="00B516E1" w:rsidP="00B516E1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Labo #</w:t>
      </w:r>
      <w:r w:rsidR="0060469F">
        <w:rPr>
          <w:b/>
          <w:sz w:val="28"/>
          <w:lang w:val="fr-CA"/>
        </w:rPr>
        <w:t>9</w:t>
      </w:r>
      <w:r>
        <w:rPr>
          <w:b/>
          <w:sz w:val="28"/>
          <w:lang w:val="fr-CA"/>
        </w:rPr>
        <w:t> : Déterminer où est aller les métaux</w:t>
      </w:r>
      <w:r w:rsidRPr="007845B9">
        <w:rPr>
          <w:b/>
          <w:sz w:val="28"/>
          <w:lang w:val="fr-CA"/>
        </w:rPr>
        <w:t xml:space="preserve">: Activité </w:t>
      </w:r>
      <w:r w:rsidRPr="008E04EF">
        <w:rPr>
          <w:b/>
          <w:i/>
          <w:sz w:val="28"/>
          <w:u w:val="single"/>
          <w:lang w:val="fr-CA"/>
        </w:rPr>
        <w:t>3-</w:t>
      </w:r>
      <w:r>
        <w:rPr>
          <w:b/>
          <w:i/>
          <w:sz w:val="28"/>
          <w:u w:val="single"/>
          <w:lang w:val="fr-CA"/>
        </w:rPr>
        <w:t>3C</w:t>
      </w:r>
    </w:p>
    <w:p w14:paraId="28C901AA" w14:textId="560E5B9D" w:rsidR="00B516E1" w:rsidRDefault="00B516E1" w:rsidP="0060469F">
      <w:pPr>
        <w:spacing w:after="0" w:line="240" w:lineRule="auto"/>
        <w:rPr>
          <w:lang w:val="fr-CA"/>
        </w:rPr>
      </w:pPr>
      <w:proofErr w:type="gramStart"/>
      <w:r>
        <w:rPr>
          <w:lang w:val="fr-CA"/>
        </w:rPr>
        <w:t>Nom</w:t>
      </w:r>
      <w:r w:rsidR="0060469F">
        <w:rPr>
          <w:lang w:val="fr-CA"/>
        </w:rPr>
        <w:t xml:space="preserve"> </w:t>
      </w:r>
      <w:r>
        <w:rPr>
          <w:lang w:val="fr-CA"/>
        </w:rPr>
        <w:t> :</w:t>
      </w:r>
      <w:proofErr w:type="gramEnd"/>
      <w:r>
        <w:rPr>
          <w:lang w:val="fr-CA"/>
        </w:rPr>
        <w:t>_________________________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Date :___________________________</w:t>
      </w:r>
    </w:p>
    <w:p w14:paraId="6E4A6856" w14:textId="43B81946" w:rsidR="0060469F" w:rsidRPr="0060469F" w:rsidRDefault="0060469F" w:rsidP="0060469F">
      <w:pPr>
        <w:spacing w:after="0" w:line="240" w:lineRule="auto"/>
        <w:rPr>
          <w:lang w:val="fr-CA"/>
        </w:rPr>
      </w:pPr>
      <w:r>
        <w:rPr>
          <w:lang w:val="fr-CA"/>
        </w:rPr>
        <w:t>Partenaire</w:t>
      </w:r>
      <w:proofErr w:type="gramStart"/>
      <w:r>
        <w:rPr>
          <w:lang w:val="fr-CA"/>
        </w:rPr>
        <w:t> :_</w:t>
      </w:r>
      <w:proofErr w:type="gramEnd"/>
      <w:r>
        <w:rPr>
          <w:lang w:val="fr-CA"/>
        </w:rPr>
        <w:t>____________________</w:t>
      </w:r>
    </w:p>
    <w:p w14:paraId="17E47539" w14:textId="77777777" w:rsidR="0060469F" w:rsidRDefault="0060469F" w:rsidP="00B516E1">
      <w:pPr>
        <w:rPr>
          <w:b/>
          <w:lang w:val="fr-CA"/>
        </w:rPr>
      </w:pPr>
    </w:p>
    <w:p w14:paraId="670ACF47" w14:textId="3271B944" w:rsidR="00B516E1" w:rsidRPr="0060469F" w:rsidRDefault="0060469F" w:rsidP="00B516E1">
      <w:pPr>
        <w:rPr>
          <w:u w:val="single"/>
          <w:lang w:val="fr-CA"/>
        </w:rPr>
      </w:pPr>
      <w:r w:rsidRPr="0060469F">
        <w:rPr>
          <w:u w:val="single"/>
          <w:lang w:val="fr-CA"/>
        </w:rPr>
        <w:t>Question</w:t>
      </w:r>
    </w:p>
    <w:p w14:paraId="4FDD29F6" w14:textId="36C52B30" w:rsidR="0060469F" w:rsidRDefault="0060469F" w:rsidP="0060469F">
      <w:pPr>
        <w:rPr>
          <w:lang w:val="fr-CA"/>
        </w:rPr>
      </w:pPr>
      <w:r>
        <w:rPr>
          <w:lang w:val="fr-CA"/>
        </w:rPr>
        <w:t xml:space="preserve">Quand la </w:t>
      </w:r>
      <w:r>
        <w:rPr>
          <w:b/>
          <w:lang w:val="fr-CA"/>
        </w:rPr>
        <w:t>chlorure de calcium (CaCl</w:t>
      </w:r>
      <w:r>
        <w:rPr>
          <w:b/>
          <w:lang w:val="fr-CA"/>
        </w:rPr>
        <w:softHyphen/>
      </w:r>
      <w:r>
        <w:rPr>
          <w:b/>
          <w:vertAlign w:val="subscript"/>
          <w:lang w:val="fr-CA"/>
        </w:rPr>
        <w:t>2</w:t>
      </w:r>
      <w:r>
        <w:rPr>
          <w:b/>
          <w:lang w:val="fr-CA"/>
        </w:rPr>
        <w:t xml:space="preserve">) </w:t>
      </w:r>
      <w:r>
        <w:rPr>
          <w:lang w:val="fr-CA"/>
        </w:rPr>
        <w:t xml:space="preserve">réagit avec </w:t>
      </w:r>
      <w:r>
        <w:rPr>
          <w:b/>
          <w:lang w:val="fr-CA"/>
        </w:rPr>
        <w:t>carbonate de lithium</w:t>
      </w:r>
      <w:r>
        <w:rPr>
          <w:lang w:val="fr-CA"/>
        </w:rPr>
        <w:t xml:space="preserve"> comment </w:t>
      </w:r>
      <w:r w:rsidR="007B69D4">
        <w:rPr>
          <w:lang w:val="fr-CA"/>
        </w:rPr>
        <w:t>pouvons-nous</w:t>
      </w:r>
      <w:r>
        <w:rPr>
          <w:lang w:val="fr-CA"/>
        </w:rPr>
        <w:t xml:space="preserve"> déterminer où </w:t>
      </w:r>
      <w:r w:rsidR="007B69D4">
        <w:rPr>
          <w:lang w:val="fr-CA"/>
        </w:rPr>
        <w:t>sont</w:t>
      </w:r>
      <w:r>
        <w:rPr>
          <w:lang w:val="fr-CA"/>
        </w:rPr>
        <w:t xml:space="preserve"> allé</w:t>
      </w:r>
      <w:r w:rsidR="007B69D4">
        <w:rPr>
          <w:lang w:val="fr-CA"/>
        </w:rPr>
        <w:t>s</w:t>
      </w:r>
      <w:r>
        <w:rPr>
          <w:lang w:val="fr-CA"/>
        </w:rPr>
        <w:t xml:space="preserve"> les produits?</w:t>
      </w:r>
    </w:p>
    <w:p w14:paraId="2E442585" w14:textId="5A985D26" w:rsidR="0060469F" w:rsidRPr="0060469F" w:rsidRDefault="0060469F" w:rsidP="0060469F">
      <w:pPr>
        <w:rPr>
          <w:u w:val="single"/>
          <w:lang w:val="fr-CA"/>
        </w:rPr>
      </w:pPr>
      <w:r w:rsidRPr="0060469F">
        <w:rPr>
          <w:u w:val="single"/>
          <w:lang w:val="fr-CA"/>
        </w:rPr>
        <w:t>Hypothèse</w:t>
      </w:r>
    </w:p>
    <w:p w14:paraId="7EDF91E9" w14:textId="2D3EF25B" w:rsidR="0060469F" w:rsidRPr="00221B86" w:rsidRDefault="0060469F" w:rsidP="00B516E1">
      <w:pPr>
        <w:rPr>
          <w:lang w:val="fr-CA"/>
        </w:rPr>
      </w:pPr>
      <w:r>
        <w:rPr>
          <w:lang w:val="fr-CA"/>
        </w:rPr>
        <w:t xml:space="preserve">Si le calcium et le lithium produisent certains couleurs lorsqu’ils sont placés dans un flame </w:t>
      </w:r>
      <w:r>
        <w:rPr>
          <w:b/>
          <w:i/>
          <w:lang w:val="fr-CA"/>
        </w:rPr>
        <w:t>avant</w:t>
      </w:r>
      <w:r>
        <w:rPr>
          <w:i/>
          <w:lang w:val="fr-CA"/>
        </w:rPr>
        <w:t xml:space="preserve"> la réaction </w:t>
      </w:r>
      <w:r w:rsidRPr="00221B86">
        <w:rPr>
          <w:lang w:val="fr-CA"/>
        </w:rPr>
        <w:t xml:space="preserve">alors ils </w:t>
      </w:r>
      <w:r w:rsidR="007B69D4">
        <w:rPr>
          <w:lang w:val="fr-CA"/>
        </w:rPr>
        <w:t>von</w:t>
      </w:r>
      <w:r w:rsidRPr="00221B86">
        <w:rPr>
          <w:lang w:val="fr-CA"/>
        </w:rPr>
        <w:t>t</w:t>
      </w:r>
      <w:r w:rsidR="007B69D4">
        <w:rPr>
          <w:lang w:val="fr-CA"/>
        </w:rPr>
        <w:t xml:space="preserve"> peut-être</w:t>
      </w:r>
      <w:r w:rsidRPr="00221B86">
        <w:rPr>
          <w:lang w:val="fr-CA"/>
        </w:rPr>
        <w:t xml:space="preserve"> </w:t>
      </w:r>
      <w:r w:rsidR="00192C26">
        <w:rPr>
          <w:lang w:val="fr-CA"/>
        </w:rPr>
        <w:t>produire les mêmes couleurs après la réaction.</w:t>
      </w:r>
    </w:p>
    <w:p w14:paraId="752057F8" w14:textId="55AFE664" w:rsidR="0060469F" w:rsidRPr="00192C26" w:rsidRDefault="00192C26" w:rsidP="00192C26">
      <w:pPr>
        <w:rPr>
          <w:lang w:val="fr-CA"/>
        </w:rPr>
      </w:pPr>
      <w:r w:rsidRPr="00192C26">
        <w:rPr>
          <w:u w:val="single"/>
          <w:lang w:val="fr-CA"/>
        </w:rPr>
        <w:t>Matériel</w:t>
      </w:r>
    </w:p>
    <w:p w14:paraId="58267699" w14:textId="5E9D1999" w:rsidR="00192C26" w:rsidRPr="00192C26" w:rsidRDefault="00192C26" w:rsidP="00192C26">
      <w:pPr>
        <w:rPr>
          <w:lang w:val="fr-CA"/>
        </w:rPr>
      </w:pPr>
      <w:r w:rsidRPr="00192C26">
        <w:rPr>
          <w:lang w:val="fr-CA"/>
        </w:rPr>
        <w:t>Voir Page 102</w:t>
      </w:r>
    </w:p>
    <w:p w14:paraId="20766A90" w14:textId="77777777" w:rsidR="00192C26" w:rsidRDefault="00192C26" w:rsidP="0060469F">
      <w:pPr>
        <w:rPr>
          <w:lang w:val="fr-CA"/>
        </w:rPr>
      </w:pPr>
      <w:r w:rsidRPr="00192C26">
        <w:rPr>
          <w:u w:val="single"/>
          <w:lang w:val="fr-CA"/>
        </w:rPr>
        <w:t>Procédure</w:t>
      </w:r>
    </w:p>
    <w:p w14:paraId="0EB87933" w14:textId="79E2EC41" w:rsidR="0060469F" w:rsidRDefault="0060469F" w:rsidP="0060469F">
      <w:pPr>
        <w:rPr>
          <w:u w:val="single"/>
          <w:lang w:val="fr-CA"/>
        </w:rPr>
      </w:pPr>
      <w:r>
        <w:rPr>
          <w:lang w:val="fr-CA"/>
        </w:rPr>
        <w:t xml:space="preserve">Suivre les instructions de ton enseignant et du manuel </w:t>
      </w:r>
      <w:r w:rsidRPr="008E04EF">
        <w:rPr>
          <w:u w:val="single"/>
          <w:lang w:val="fr-CA"/>
        </w:rPr>
        <w:t>page</w:t>
      </w:r>
      <w:r>
        <w:rPr>
          <w:u w:val="single"/>
          <w:lang w:val="fr-CA"/>
        </w:rPr>
        <w:t>s</w:t>
      </w:r>
      <w:r w:rsidRPr="008E04EF">
        <w:rPr>
          <w:u w:val="single"/>
          <w:lang w:val="fr-CA"/>
        </w:rPr>
        <w:t xml:space="preserve"> </w:t>
      </w:r>
      <w:r>
        <w:rPr>
          <w:u w:val="single"/>
          <w:lang w:val="fr-CA"/>
        </w:rPr>
        <w:t>102-103/Activité 3-3C</w:t>
      </w:r>
      <w:r w:rsidRPr="008E04EF">
        <w:rPr>
          <w:u w:val="single"/>
          <w:lang w:val="fr-CA"/>
        </w:rPr>
        <w:t>.</w:t>
      </w:r>
    </w:p>
    <w:p w14:paraId="6C58593D" w14:textId="77777777" w:rsidR="007B69D4" w:rsidRDefault="007B69D4" w:rsidP="00B516E1">
      <w:pPr>
        <w:rPr>
          <w:u w:val="single"/>
          <w:lang w:val="fr-CA"/>
        </w:rPr>
      </w:pPr>
    </w:p>
    <w:p w14:paraId="693288EA" w14:textId="77777777" w:rsidR="007B69D4" w:rsidRDefault="007B69D4" w:rsidP="00B516E1">
      <w:pPr>
        <w:rPr>
          <w:u w:val="single"/>
          <w:lang w:val="fr-CA"/>
        </w:rPr>
      </w:pPr>
    </w:p>
    <w:p w14:paraId="78323752" w14:textId="77777777" w:rsidR="007B69D4" w:rsidRDefault="007B69D4" w:rsidP="00B516E1">
      <w:pPr>
        <w:rPr>
          <w:u w:val="single"/>
          <w:lang w:val="fr-CA"/>
        </w:rPr>
      </w:pPr>
    </w:p>
    <w:p w14:paraId="2B94A03D" w14:textId="77777777" w:rsidR="007B69D4" w:rsidRDefault="007B69D4" w:rsidP="00B516E1">
      <w:pPr>
        <w:rPr>
          <w:u w:val="single"/>
          <w:lang w:val="fr-CA"/>
        </w:rPr>
      </w:pPr>
    </w:p>
    <w:p w14:paraId="64C79AF2" w14:textId="77777777" w:rsidR="007B69D4" w:rsidRDefault="007B69D4" w:rsidP="007B69D4">
      <w:pPr>
        <w:jc w:val="center"/>
        <w:rPr>
          <w:b/>
          <w:sz w:val="28"/>
          <w:lang w:val="fr-CA"/>
        </w:rPr>
      </w:pPr>
    </w:p>
    <w:p w14:paraId="6E50DF2E" w14:textId="1EE8D1DC" w:rsidR="007B69D4" w:rsidRPr="007845B9" w:rsidRDefault="007B69D4" w:rsidP="007B69D4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Labo #9 : Déterminer où est aller les métaux</w:t>
      </w:r>
      <w:r w:rsidRPr="007845B9">
        <w:rPr>
          <w:b/>
          <w:sz w:val="28"/>
          <w:lang w:val="fr-CA"/>
        </w:rPr>
        <w:t xml:space="preserve">: Activité </w:t>
      </w:r>
      <w:r w:rsidRPr="008E04EF">
        <w:rPr>
          <w:b/>
          <w:i/>
          <w:sz w:val="28"/>
          <w:u w:val="single"/>
          <w:lang w:val="fr-CA"/>
        </w:rPr>
        <w:t>3-</w:t>
      </w:r>
      <w:r>
        <w:rPr>
          <w:b/>
          <w:i/>
          <w:sz w:val="28"/>
          <w:u w:val="single"/>
          <w:lang w:val="fr-CA"/>
        </w:rPr>
        <w:t>3C</w:t>
      </w:r>
    </w:p>
    <w:p w14:paraId="2F8EE72A" w14:textId="77777777" w:rsidR="007B69D4" w:rsidRDefault="007B69D4" w:rsidP="007B69D4">
      <w:pPr>
        <w:spacing w:after="0" w:line="240" w:lineRule="auto"/>
        <w:rPr>
          <w:lang w:val="fr-CA"/>
        </w:rPr>
      </w:pPr>
      <w:proofErr w:type="gramStart"/>
      <w:r>
        <w:rPr>
          <w:lang w:val="fr-CA"/>
        </w:rPr>
        <w:t>Nom  :</w:t>
      </w:r>
      <w:proofErr w:type="gramEnd"/>
      <w:r>
        <w:rPr>
          <w:lang w:val="fr-CA"/>
        </w:rPr>
        <w:t>_________________________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Date :___________________________</w:t>
      </w:r>
    </w:p>
    <w:p w14:paraId="18470F0D" w14:textId="77777777" w:rsidR="007B69D4" w:rsidRPr="0060469F" w:rsidRDefault="007B69D4" w:rsidP="007B69D4">
      <w:pPr>
        <w:spacing w:after="0" w:line="240" w:lineRule="auto"/>
        <w:rPr>
          <w:lang w:val="fr-CA"/>
        </w:rPr>
      </w:pPr>
      <w:r>
        <w:rPr>
          <w:lang w:val="fr-CA"/>
        </w:rPr>
        <w:t>Partenaire</w:t>
      </w:r>
      <w:proofErr w:type="gramStart"/>
      <w:r>
        <w:rPr>
          <w:lang w:val="fr-CA"/>
        </w:rPr>
        <w:t> :_</w:t>
      </w:r>
      <w:proofErr w:type="gramEnd"/>
      <w:r>
        <w:rPr>
          <w:lang w:val="fr-CA"/>
        </w:rPr>
        <w:t>____________________</w:t>
      </w:r>
    </w:p>
    <w:p w14:paraId="79192290" w14:textId="77777777" w:rsidR="007B69D4" w:rsidRDefault="007B69D4" w:rsidP="007B69D4">
      <w:pPr>
        <w:rPr>
          <w:b/>
          <w:lang w:val="fr-CA"/>
        </w:rPr>
      </w:pPr>
    </w:p>
    <w:p w14:paraId="544FDB08" w14:textId="77777777" w:rsidR="007B69D4" w:rsidRPr="0060469F" w:rsidRDefault="007B69D4" w:rsidP="007B69D4">
      <w:pPr>
        <w:rPr>
          <w:u w:val="single"/>
          <w:lang w:val="fr-CA"/>
        </w:rPr>
      </w:pPr>
      <w:r w:rsidRPr="0060469F">
        <w:rPr>
          <w:u w:val="single"/>
          <w:lang w:val="fr-CA"/>
        </w:rPr>
        <w:t>Question</w:t>
      </w:r>
    </w:p>
    <w:p w14:paraId="1692B154" w14:textId="77777777" w:rsidR="007B69D4" w:rsidRDefault="007B69D4" w:rsidP="007B69D4">
      <w:pPr>
        <w:rPr>
          <w:lang w:val="fr-CA"/>
        </w:rPr>
      </w:pPr>
      <w:r>
        <w:rPr>
          <w:lang w:val="fr-CA"/>
        </w:rPr>
        <w:t xml:space="preserve">Quand la </w:t>
      </w:r>
      <w:r>
        <w:rPr>
          <w:b/>
          <w:lang w:val="fr-CA"/>
        </w:rPr>
        <w:t>chlorure de calcium (CaCl</w:t>
      </w:r>
      <w:r>
        <w:rPr>
          <w:b/>
          <w:lang w:val="fr-CA"/>
        </w:rPr>
        <w:softHyphen/>
      </w:r>
      <w:r>
        <w:rPr>
          <w:b/>
          <w:vertAlign w:val="subscript"/>
          <w:lang w:val="fr-CA"/>
        </w:rPr>
        <w:t>2</w:t>
      </w:r>
      <w:r>
        <w:rPr>
          <w:b/>
          <w:lang w:val="fr-CA"/>
        </w:rPr>
        <w:t xml:space="preserve">) </w:t>
      </w:r>
      <w:r>
        <w:rPr>
          <w:lang w:val="fr-CA"/>
        </w:rPr>
        <w:t xml:space="preserve">réagit avec </w:t>
      </w:r>
      <w:r>
        <w:rPr>
          <w:b/>
          <w:lang w:val="fr-CA"/>
        </w:rPr>
        <w:t>carbonate de lithium</w:t>
      </w:r>
      <w:r>
        <w:rPr>
          <w:lang w:val="fr-CA"/>
        </w:rPr>
        <w:t xml:space="preserve"> comment pouvons-nous déterminer où sont allés les produits?</w:t>
      </w:r>
    </w:p>
    <w:p w14:paraId="14A99AD1" w14:textId="77777777" w:rsidR="007B69D4" w:rsidRPr="0060469F" w:rsidRDefault="007B69D4" w:rsidP="007B69D4">
      <w:pPr>
        <w:rPr>
          <w:u w:val="single"/>
          <w:lang w:val="fr-CA"/>
        </w:rPr>
      </w:pPr>
      <w:r w:rsidRPr="0060469F">
        <w:rPr>
          <w:u w:val="single"/>
          <w:lang w:val="fr-CA"/>
        </w:rPr>
        <w:t>Hypothèse</w:t>
      </w:r>
    </w:p>
    <w:p w14:paraId="49A4F959" w14:textId="77777777" w:rsidR="007B69D4" w:rsidRPr="00221B86" w:rsidRDefault="007B69D4" w:rsidP="007B69D4">
      <w:pPr>
        <w:rPr>
          <w:lang w:val="fr-CA"/>
        </w:rPr>
      </w:pPr>
      <w:r>
        <w:rPr>
          <w:lang w:val="fr-CA"/>
        </w:rPr>
        <w:t xml:space="preserve">Si le calcium et le lithium produisent certains couleurs lorsqu’ils sont placés dans un flame </w:t>
      </w:r>
      <w:r>
        <w:rPr>
          <w:b/>
          <w:i/>
          <w:lang w:val="fr-CA"/>
        </w:rPr>
        <w:t>avant</w:t>
      </w:r>
      <w:r>
        <w:rPr>
          <w:i/>
          <w:lang w:val="fr-CA"/>
        </w:rPr>
        <w:t xml:space="preserve"> la réaction </w:t>
      </w:r>
      <w:r w:rsidRPr="00221B86">
        <w:rPr>
          <w:lang w:val="fr-CA"/>
        </w:rPr>
        <w:t xml:space="preserve">alors ils </w:t>
      </w:r>
      <w:r>
        <w:rPr>
          <w:lang w:val="fr-CA"/>
        </w:rPr>
        <w:t>von</w:t>
      </w:r>
      <w:r w:rsidRPr="00221B86">
        <w:rPr>
          <w:lang w:val="fr-CA"/>
        </w:rPr>
        <w:t>t</w:t>
      </w:r>
      <w:r>
        <w:rPr>
          <w:lang w:val="fr-CA"/>
        </w:rPr>
        <w:t xml:space="preserve"> peut-être</w:t>
      </w:r>
      <w:r w:rsidRPr="00221B86">
        <w:rPr>
          <w:lang w:val="fr-CA"/>
        </w:rPr>
        <w:t xml:space="preserve"> </w:t>
      </w:r>
      <w:r>
        <w:rPr>
          <w:lang w:val="fr-CA"/>
        </w:rPr>
        <w:t>produire les mêmes couleurs après la réaction.</w:t>
      </w:r>
    </w:p>
    <w:p w14:paraId="58FEB8BA" w14:textId="77777777" w:rsidR="007B69D4" w:rsidRPr="00192C26" w:rsidRDefault="007B69D4" w:rsidP="007B69D4">
      <w:pPr>
        <w:rPr>
          <w:lang w:val="fr-CA"/>
        </w:rPr>
      </w:pPr>
      <w:r w:rsidRPr="00192C26">
        <w:rPr>
          <w:u w:val="single"/>
          <w:lang w:val="fr-CA"/>
        </w:rPr>
        <w:t>Matériel</w:t>
      </w:r>
    </w:p>
    <w:p w14:paraId="3F0198E7" w14:textId="77777777" w:rsidR="007B69D4" w:rsidRPr="00192C26" w:rsidRDefault="007B69D4" w:rsidP="007B69D4">
      <w:pPr>
        <w:rPr>
          <w:lang w:val="fr-CA"/>
        </w:rPr>
      </w:pPr>
      <w:r w:rsidRPr="00192C26">
        <w:rPr>
          <w:lang w:val="fr-CA"/>
        </w:rPr>
        <w:t>Voir Page 102</w:t>
      </w:r>
    </w:p>
    <w:p w14:paraId="3B53ADE2" w14:textId="77777777" w:rsidR="007B69D4" w:rsidRDefault="007B69D4" w:rsidP="007B69D4">
      <w:pPr>
        <w:rPr>
          <w:lang w:val="fr-CA"/>
        </w:rPr>
      </w:pPr>
      <w:r w:rsidRPr="00192C26">
        <w:rPr>
          <w:u w:val="single"/>
          <w:lang w:val="fr-CA"/>
        </w:rPr>
        <w:t>Procédure</w:t>
      </w:r>
    </w:p>
    <w:p w14:paraId="14429A62" w14:textId="77777777" w:rsidR="007B69D4" w:rsidRDefault="007B69D4" w:rsidP="007B69D4">
      <w:pPr>
        <w:rPr>
          <w:u w:val="single"/>
          <w:lang w:val="fr-CA"/>
        </w:rPr>
      </w:pPr>
      <w:r>
        <w:rPr>
          <w:lang w:val="fr-CA"/>
        </w:rPr>
        <w:t xml:space="preserve">Suivre les instructions de ton enseignant et du manuel </w:t>
      </w:r>
      <w:r w:rsidRPr="008E04EF">
        <w:rPr>
          <w:u w:val="single"/>
          <w:lang w:val="fr-CA"/>
        </w:rPr>
        <w:t>page</w:t>
      </w:r>
      <w:r>
        <w:rPr>
          <w:u w:val="single"/>
          <w:lang w:val="fr-CA"/>
        </w:rPr>
        <w:t>s</w:t>
      </w:r>
      <w:r w:rsidRPr="008E04EF">
        <w:rPr>
          <w:u w:val="single"/>
          <w:lang w:val="fr-CA"/>
        </w:rPr>
        <w:t xml:space="preserve"> </w:t>
      </w:r>
      <w:r>
        <w:rPr>
          <w:u w:val="single"/>
          <w:lang w:val="fr-CA"/>
        </w:rPr>
        <w:t>102-103/Activité 3-3C</w:t>
      </w:r>
      <w:r w:rsidRPr="008E04EF">
        <w:rPr>
          <w:u w:val="single"/>
          <w:lang w:val="fr-CA"/>
        </w:rPr>
        <w:t>.</w:t>
      </w:r>
    </w:p>
    <w:p w14:paraId="02799243" w14:textId="77777777" w:rsidR="007B69D4" w:rsidRDefault="007B69D4" w:rsidP="00B516E1">
      <w:pPr>
        <w:rPr>
          <w:u w:val="single"/>
          <w:lang w:val="fr-CA"/>
        </w:rPr>
      </w:pPr>
    </w:p>
    <w:p w14:paraId="40396E6C" w14:textId="77777777" w:rsidR="007B69D4" w:rsidRDefault="007B69D4" w:rsidP="00B516E1">
      <w:pPr>
        <w:rPr>
          <w:u w:val="single"/>
          <w:lang w:val="fr-CA"/>
        </w:rPr>
      </w:pPr>
    </w:p>
    <w:p w14:paraId="2D9A2CE1" w14:textId="17B2C4ED" w:rsidR="0060469F" w:rsidRDefault="00192C26" w:rsidP="00B516E1">
      <w:pPr>
        <w:rPr>
          <w:lang w:val="fr-CA"/>
        </w:rPr>
      </w:pPr>
      <w:r>
        <w:rPr>
          <w:u w:val="single"/>
          <w:lang w:val="fr-CA"/>
        </w:rPr>
        <w:lastRenderedPageBreak/>
        <w:t>Résultats</w:t>
      </w:r>
    </w:p>
    <w:p w14:paraId="24BEB68E" w14:textId="77777777" w:rsidR="00B516E1" w:rsidRDefault="00B516E1" w:rsidP="00B516E1">
      <w:pPr>
        <w:spacing w:after="0" w:line="240" w:lineRule="auto"/>
        <w:rPr>
          <w:lang w:val="fr-CA"/>
        </w:rPr>
      </w:pPr>
      <w:r>
        <w:rPr>
          <w:lang w:val="fr-CA"/>
        </w:rPr>
        <w:t>Table 1. Couleur observé lorsque l’échantillon est mis dans les flames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516E1" w14:paraId="39F7FEC9" w14:textId="77777777" w:rsidTr="000E2791">
        <w:tc>
          <w:tcPr>
            <w:tcW w:w="5395" w:type="dxa"/>
          </w:tcPr>
          <w:p w14:paraId="436E1E4F" w14:textId="77777777" w:rsidR="00B516E1" w:rsidRPr="00B95644" w:rsidRDefault="00B516E1" w:rsidP="000E2791">
            <w:pPr>
              <w:jc w:val="center"/>
              <w:rPr>
                <w:b/>
                <w:lang w:val="fr-CA"/>
              </w:rPr>
            </w:pPr>
            <w:r w:rsidRPr="00B95644">
              <w:rPr>
                <w:b/>
                <w:lang w:val="fr-CA"/>
              </w:rPr>
              <w:t>Échantillon</w:t>
            </w:r>
          </w:p>
        </w:tc>
        <w:tc>
          <w:tcPr>
            <w:tcW w:w="5395" w:type="dxa"/>
          </w:tcPr>
          <w:p w14:paraId="728D836E" w14:textId="77777777" w:rsidR="00B516E1" w:rsidRPr="00B95644" w:rsidRDefault="00B516E1" w:rsidP="000E2791">
            <w:pPr>
              <w:jc w:val="center"/>
              <w:rPr>
                <w:b/>
                <w:lang w:val="fr-CA"/>
              </w:rPr>
            </w:pPr>
            <w:r w:rsidRPr="00B95644">
              <w:rPr>
                <w:b/>
                <w:lang w:val="fr-CA"/>
              </w:rPr>
              <w:t>Couleur</w:t>
            </w:r>
          </w:p>
        </w:tc>
      </w:tr>
      <w:tr w:rsidR="00B516E1" w:rsidRPr="00DB073D" w14:paraId="77CD9E4E" w14:textId="77777777" w:rsidTr="000E2791">
        <w:tc>
          <w:tcPr>
            <w:tcW w:w="5395" w:type="dxa"/>
          </w:tcPr>
          <w:p w14:paraId="74A327E6" w14:textId="56944CB5" w:rsidR="00B516E1" w:rsidRDefault="00DB073D" w:rsidP="00DB073D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Chlorure de calcium (CaCl</w:t>
            </w:r>
            <w:r>
              <w:rPr>
                <w:b/>
                <w:lang w:val="fr-CA"/>
              </w:rPr>
              <w:softHyphen/>
            </w:r>
            <w:r>
              <w:rPr>
                <w:b/>
                <w:vertAlign w:val="subscript"/>
                <w:lang w:val="fr-CA"/>
              </w:rPr>
              <w:t>2</w:t>
            </w:r>
            <w:r>
              <w:rPr>
                <w:b/>
                <w:lang w:val="fr-CA"/>
              </w:rPr>
              <w:t>)</w:t>
            </w:r>
          </w:p>
          <w:p w14:paraId="79F6272E" w14:textId="0B3AF25B" w:rsidR="00DB073D" w:rsidRPr="00B95644" w:rsidRDefault="00DB073D" w:rsidP="00DB073D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5395" w:type="dxa"/>
          </w:tcPr>
          <w:p w14:paraId="7349F875" w14:textId="1C06E552" w:rsidR="00B516E1" w:rsidRPr="00B95644" w:rsidRDefault="00B516E1" w:rsidP="000E2791">
            <w:pPr>
              <w:jc w:val="center"/>
              <w:rPr>
                <w:b/>
                <w:lang w:val="fr-CA"/>
              </w:rPr>
            </w:pPr>
          </w:p>
        </w:tc>
      </w:tr>
      <w:tr w:rsidR="00B516E1" w:rsidRPr="00DB073D" w14:paraId="48AD0A68" w14:textId="77777777" w:rsidTr="000E2791">
        <w:tc>
          <w:tcPr>
            <w:tcW w:w="5395" w:type="dxa"/>
          </w:tcPr>
          <w:p w14:paraId="28165CE1" w14:textId="3B8D56A6" w:rsidR="00B516E1" w:rsidRDefault="00DB073D" w:rsidP="00DB073D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Carbonate de lithium</w:t>
            </w:r>
          </w:p>
          <w:p w14:paraId="263F15A4" w14:textId="3F4C063F" w:rsidR="00DB073D" w:rsidRDefault="00DB073D" w:rsidP="00DB073D">
            <w:pPr>
              <w:jc w:val="center"/>
              <w:rPr>
                <w:lang w:val="fr-CA"/>
              </w:rPr>
            </w:pPr>
          </w:p>
        </w:tc>
        <w:tc>
          <w:tcPr>
            <w:tcW w:w="5395" w:type="dxa"/>
          </w:tcPr>
          <w:p w14:paraId="5D2DFF6E" w14:textId="4F983F46" w:rsidR="00B516E1" w:rsidRDefault="00B516E1" w:rsidP="000E2791">
            <w:pPr>
              <w:rPr>
                <w:lang w:val="fr-CA"/>
              </w:rPr>
            </w:pPr>
          </w:p>
        </w:tc>
      </w:tr>
      <w:tr w:rsidR="00B516E1" w:rsidRPr="0060469F" w14:paraId="17F2DF42" w14:textId="77777777" w:rsidTr="000E2791">
        <w:tc>
          <w:tcPr>
            <w:tcW w:w="5395" w:type="dxa"/>
          </w:tcPr>
          <w:p w14:paraId="7F483F66" w14:textId="77777777" w:rsidR="00B516E1" w:rsidRDefault="00B516E1" w:rsidP="00DB073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Inconnu liquide dans le bécher</w:t>
            </w:r>
          </w:p>
          <w:p w14:paraId="317523C1" w14:textId="7CF5DDBB" w:rsidR="00DB073D" w:rsidRDefault="00DB073D" w:rsidP="00DB073D">
            <w:pPr>
              <w:jc w:val="center"/>
              <w:rPr>
                <w:lang w:val="fr-CA"/>
              </w:rPr>
            </w:pPr>
          </w:p>
        </w:tc>
        <w:tc>
          <w:tcPr>
            <w:tcW w:w="5395" w:type="dxa"/>
          </w:tcPr>
          <w:p w14:paraId="75E97322" w14:textId="060BA593" w:rsidR="00B516E1" w:rsidRDefault="00B516E1" w:rsidP="000E2791">
            <w:pPr>
              <w:rPr>
                <w:lang w:val="fr-CA"/>
              </w:rPr>
            </w:pPr>
          </w:p>
        </w:tc>
      </w:tr>
      <w:tr w:rsidR="00B516E1" w14:paraId="57B1B274" w14:textId="77777777" w:rsidTr="000E2791">
        <w:tc>
          <w:tcPr>
            <w:tcW w:w="5395" w:type="dxa"/>
          </w:tcPr>
          <w:p w14:paraId="6C648942" w14:textId="77777777" w:rsidR="00B516E1" w:rsidRDefault="00B516E1" w:rsidP="00DB073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Inconnu solide dans l’entonnoir</w:t>
            </w:r>
          </w:p>
          <w:p w14:paraId="5B6B9CD9" w14:textId="11B51EA0" w:rsidR="00DB073D" w:rsidRDefault="00DB073D" w:rsidP="000E2791">
            <w:pPr>
              <w:rPr>
                <w:lang w:val="fr-CA"/>
              </w:rPr>
            </w:pPr>
          </w:p>
        </w:tc>
        <w:tc>
          <w:tcPr>
            <w:tcW w:w="5395" w:type="dxa"/>
          </w:tcPr>
          <w:p w14:paraId="4A6D21AC" w14:textId="16905A09" w:rsidR="00B516E1" w:rsidRDefault="00B516E1" w:rsidP="000E2791">
            <w:pPr>
              <w:rPr>
                <w:lang w:val="fr-CA"/>
              </w:rPr>
            </w:pPr>
          </w:p>
        </w:tc>
      </w:tr>
    </w:tbl>
    <w:p w14:paraId="5717E65A" w14:textId="282357D2" w:rsidR="00B516E1" w:rsidRDefault="00B516E1" w:rsidP="00B516E1">
      <w:pPr>
        <w:rPr>
          <w:lang w:val="fr-CA"/>
        </w:rPr>
      </w:pPr>
    </w:p>
    <w:p w14:paraId="4AECFF35" w14:textId="712C4244" w:rsidR="00B516E1" w:rsidRPr="00DB073D" w:rsidRDefault="000E2791" w:rsidP="00B516E1">
      <w:pPr>
        <w:rPr>
          <w:u w:val="single"/>
          <w:lang w:val="fr-CA"/>
        </w:rPr>
      </w:pPr>
      <w:r>
        <w:rPr>
          <w:noProof/>
          <w:u w:val="single"/>
          <w:lang w:val="fr-CA"/>
        </w:rPr>
        <mc:AlternateContent>
          <mc:Choice Requires="wpi">
            <w:drawing>
              <wp:anchor distT="0" distB="0" distL="114300" distR="114300" simplePos="0" relativeHeight="251977728" behindDoc="0" locked="0" layoutInCell="1" allowOverlap="1" wp14:anchorId="174DAD82" wp14:editId="7D2762EA">
                <wp:simplePos x="0" y="0"/>
                <wp:positionH relativeFrom="column">
                  <wp:posOffset>1228395</wp:posOffset>
                </wp:positionH>
                <wp:positionV relativeFrom="paragraph">
                  <wp:posOffset>785495</wp:posOffset>
                </wp:positionV>
                <wp:extent cx="1661760" cy="2373840"/>
                <wp:effectExtent l="38100" t="38100" r="0" b="45720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661760" cy="23738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B421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12" o:spid="_x0000_s1026" type="#_x0000_t75" style="position:absolute;margin-left:96.35pt;margin-top:61.5pt;width:131.6pt;height:187.6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hdteKAQAAMgMAAA4AAABkcnMvZTJvRG9jLnhtbJxSy07DMBC8I/EP&#10;lu80jz6ooqYcqJA4UHqADzCO3VjE3mjtNuXv2SQNbUEIiYvl3bHHMzte3B1sxfYKvQGX82QUc6ac&#10;hMK4bc5fXx5u5pz5IFwhKnAq5x/K87vl9dWiqTOVQglVoZARifNZU+e8DKHOosjLUlnhR1ArR6AG&#10;tCJQiduoQNEQu62iNI5nUQNY1AhSeU/dVQ/yZcevtZLhWWuvAqtyPhmnJC8MG8z5NJ1T563dTGMe&#10;LRci26KoSyOPksQ/FFlhHAn4olqJINgOzQ8qaySCBx1GEmwEWhupOj/kLIm/OXt0762rZCJ3mElw&#10;QbmwERiG2XXAf56wFU2geYKC0hG7APzISOP5O4xe9ArkzpKePhFUlQj0HXxpas8ZZqbIOT4WyUm/&#10;29+fHGzw5Gu93yBrz4+TlDMnLIki56wtKZ7B/vryPiHREfqN+aDRtpmQYHbIOaX+0a5d5OoQmKRm&#10;MpsltzOCJGHp+HY8n3QnBu6eY6jOMqDnL9I+r1tpZ199+Q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1x/U3hAAAACwEAAA8AAABkcnMvZG93bnJldi54bWxMj8FOwzAQRO9I&#10;/IO1SNyoQ9pCE+JUqICQKiTU0EOPbrzEEfE6it029OtZTnCb0T7NzhTL0XXiiENoPSm4nSQgkGpv&#10;WmoUbD9ebhYgQtRkdOcJFXxjgGV5eVHo3PgTbfBYxUZwCIVcK7Ax9rmUobbodJj4Holvn35wOrId&#10;GmkGfeJw18k0Se6k0y3xB6t7XFmsv6qDUzBzdle9yffnV0p32359ftqsxrNS11fj4wOIiGP8g+G3&#10;PleHkjvt/YFMEB37LL1nlEU65VFMzObzDMSeRbaYgiwL+X9D+QMAAP//AwBQSwMEFAAGAAgAAAAh&#10;AGFrdFBvAwAAaAgAABAAAABkcnMvaW5rL2luazEueG1stFRNb+M2EL0X6H8g2EMups0vkZKx9p4a&#10;oECLFt0t0B69NhMLa8mBJMfJv++boaw43SzawxYGQnFIvnnz5k3evX9qDuIxdX19bFfSzLUUqd0e&#10;d3V7v5J/fLxVpRT9sGl3m8OxTSv5nHr5fv39d+/q9nNzWOKvAELb01dzWMn9MDwsF4vz+Tw/u/mx&#10;u19Yrd3ip/bzLz/L9fhql+7qth6Qsr+Etsd2SE8DgS3r3Upuhyc93Qf2h+Op26bpmCLd9uXG0G22&#10;6fbYNZthQtxv2jYdRLtpwPtPKYbnB3zUyHOfOimaGgUrOzc++vLHCoHN00pe7U+g2INJIxdvY/71&#10;P2DefolJtJyNIUoxUtqlR+K0YM2XX6/9t+74kLqhTi8yZ1HGg2exzXvWJwvVpf54OFFvpHjcHE6Q&#10;zGgNW4y5zeINQb7EgzbfFA+6fBXvmtxracbyrnUYRZssdWntUDcJRm8eJo8NPYAp/GHoeBysNqUy&#10;Vpnyo6mWvly6ch6DvmrF6OIL5qfu1O8nvE/di1/5ZFItV3aud8N+El3PtQ0+TLpfq/7W632q7/fD&#10;vzwfi+f3k3/emEa2lBir+T3dreQPPJCCX+YAlxONrwT8EQoRoi9mN+ZGmRurZ1IZqeEcNzPCiKqY&#10;KaOMKCO2WpQaW4SjmWl8hGKmsSuwUDiW2GreYgkub5HE8itlvA0EoyxOABtdjgOGoj4Geq9cpDDW&#10;KocdR33I0UJztLAcLWJeqnwYPB8yL62i5sM4po+oAcDIOma5XpgrpURByhvA4YeVieVcfiTi8x2Q&#10;pSuZs888PMEgCBicFebVpF/M9V97xBb+9e6uTwNGuYh+XlROrksToLU23ovKVnp2o6lzylluHboH&#10;TahHBdMVTEkLz6yFpwYqK5yh/lrhSRvqpCcB8SugFpVgHIrHxECDS5dywSVaj/MqK230qLyxSIfr&#10;aB73jvTgHcErpAU2RpCw8IvUWqMIC7uSWwtMyI0toImLqnCJbsOKZCuY59vJaYN13s2tj3LtCh+E&#10;CcGXonLoZxY0wPqSRyGa3FwT0GVm5sj3YF7AzmDoRv4Qk8K4RRIYk2eHimdTvDqFRQCl1cXHeTCK&#10;MuvDroJs1LQJ8PKE3JVfMgCrBaBsRG6+VoEHlVe6e5mL8W7IDANlw2nU/xD25V/t+m8AAAD//wMA&#10;UEsBAi0AFAAGAAgAAAAhAJszJzcMAQAALQIAABMAAAAAAAAAAAAAAAAAAAAAAFtDb250ZW50X1R5&#10;cGVzXS54bWxQSwECLQAUAAYACAAAACEAOP0h/9YAAACUAQAACwAAAAAAAAAAAAAAAAA9AQAAX3Jl&#10;bHMvLnJlbHNQSwECLQAUAAYACAAAACEAGaF214oBAAAyAwAADgAAAAAAAAAAAAAAAAA8AgAAZHJz&#10;L2Uyb0RvYy54bWxQSwECLQAUAAYACAAAACEAeRi8nb8AAAAhAQAAGQAAAAAAAAAAAAAAAADyAwAA&#10;ZHJzL19yZWxzL2Uyb0RvYy54bWwucmVsc1BLAQItABQABgAIAAAAIQBdcf1N4QAAAAsBAAAPAAAA&#10;AAAAAAAAAAAAAOgEAABkcnMvZG93bnJldi54bWxQSwECLQAUAAYACAAAACEAYWt0UG8DAABoCAAA&#10;EAAAAAAAAAAAAAAAAAD2BQAAZHJzL2luay9pbmsxLnhtbFBLBQYAAAAABgAGAHgBAACTCQAAAAA=&#10;">
                <v:imagedata r:id="rId6" o:title=""/>
              </v:shape>
            </w:pict>
          </mc:Fallback>
        </mc:AlternateContent>
      </w:r>
      <w:r w:rsidR="00DB073D" w:rsidRPr="00DB073D">
        <w:rPr>
          <w:u w:val="single"/>
          <w:lang w:val="fr-CA"/>
        </w:rPr>
        <w:t>Discussion</w:t>
      </w:r>
    </w:p>
    <w:p w14:paraId="01077F68" w14:textId="77777777" w:rsidR="00B516E1" w:rsidRDefault="00B516E1" w:rsidP="00B516E1">
      <w:pPr>
        <w:rPr>
          <w:b/>
          <w:lang w:val="fr-CA"/>
        </w:rPr>
      </w:pPr>
      <w:r>
        <w:rPr>
          <w:b/>
          <w:lang w:val="fr-CA"/>
        </w:rPr>
        <w:t>Qu’as-tu découvert</w:t>
      </w:r>
    </w:p>
    <w:p w14:paraId="17AF6285" w14:textId="77777777" w:rsidR="00B516E1" w:rsidRDefault="00B516E1" w:rsidP="00B516E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Qu’est-ce que c’est les noms des deux nouveaux produits chimiques?  Comment sais-tu cela?</w:t>
      </w:r>
    </w:p>
    <w:p w14:paraId="3E634276" w14:textId="50A33DE8" w:rsidR="00B516E1" w:rsidRDefault="00B516E1" w:rsidP="00B516E1">
      <w:pPr>
        <w:pStyle w:val="ListParagraph"/>
        <w:rPr>
          <w:lang w:val="fr-CA"/>
        </w:rPr>
      </w:pPr>
    </w:p>
    <w:p w14:paraId="00F98C6A" w14:textId="1EC03B05" w:rsidR="00B516E1" w:rsidRDefault="00B516E1" w:rsidP="00B516E1">
      <w:pPr>
        <w:pStyle w:val="ListParagraph"/>
        <w:rPr>
          <w:lang w:val="fr-CA"/>
        </w:rPr>
      </w:pPr>
    </w:p>
    <w:p w14:paraId="008C6AB8" w14:textId="58F1C96D" w:rsidR="00B516E1" w:rsidRPr="006C1AEE" w:rsidRDefault="00B516E1" w:rsidP="006C1AEE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Où est allé le</w:t>
      </w:r>
      <w:r w:rsidR="00DB073D">
        <w:rPr>
          <w:lang w:val="fr-CA"/>
        </w:rPr>
        <w:t xml:space="preserve"> </w:t>
      </w:r>
      <w:r w:rsidR="00DB073D">
        <w:rPr>
          <w:b/>
          <w:lang w:val="fr-CA"/>
        </w:rPr>
        <w:t>calcium</w:t>
      </w:r>
      <w:r>
        <w:rPr>
          <w:lang w:val="fr-CA"/>
        </w:rPr>
        <w:t xml:space="preserve">?  </w:t>
      </w:r>
      <w:r w:rsidR="006C1AEE">
        <w:rPr>
          <w:lang w:val="fr-CA"/>
        </w:rPr>
        <w:t xml:space="preserve"> </w:t>
      </w:r>
      <w:r w:rsidRPr="006C1AEE">
        <w:rPr>
          <w:lang w:val="fr-CA"/>
        </w:rPr>
        <w:t>Où est allé le</w:t>
      </w:r>
      <w:r w:rsidR="00DB073D" w:rsidRPr="006C1AEE">
        <w:rPr>
          <w:lang w:val="fr-CA"/>
        </w:rPr>
        <w:t xml:space="preserve"> </w:t>
      </w:r>
      <w:r w:rsidR="00DB073D" w:rsidRPr="006C1AEE">
        <w:rPr>
          <w:b/>
          <w:lang w:val="fr-CA"/>
        </w:rPr>
        <w:t>lithium</w:t>
      </w:r>
      <w:r w:rsidRPr="006C1AEE">
        <w:rPr>
          <w:lang w:val="fr-CA"/>
        </w:rPr>
        <w:t>?</w:t>
      </w:r>
    </w:p>
    <w:p w14:paraId="18541DAE" w14:textId="304F01FD" w:rsidR="006C1AEE" w:rsidRDefault="006C1AEE" w:rsidP="00B516E1">
      <w:pPr>
        <w:rPr>
          <w:lang w:val="fr-CA"/>
        </w:rPr>
      </w:pPr>
    </w:p>
    <w:p w14:paraId="7661399D" w14:textId="1326149B" w:rsidR="00DB073D" w:rsidRPr="00DB073D" w:rsidRDefault="00DB073D" w:rsidP="00B516E1">
      <w:pPr>
        <w:rPr>
          <w:i/>
          <w:lang w:val="fr-CA"/>
        </w:rPr>
      </w:pPr>
      <w:r>
        <w:rPr>
          <w:u w:val="single"/>
          <w:lang w:val="fr-CA"/>
        </w:rPr>
        <w:t>Conclusion</w:t>
      </w:r>
      <w:r>
        <w:rPr>
          <w:lang w:val="fr-CA"/>
        </w:rPr>
        <w:t xml:space="preserve"> (</w:t>
      </w:r>
      <w:r w:rsidR="00307FB2">
        <w:rPr>
          <w:i/>
          <w:lang w:val="fr-CA"/>
        </w:rPr>
        <w:t>Explique c</w:t>
      </w:r>
      <w:r>
        <w:rPr>
          <w:i/>
          <w:lang w:val="fr-CA"/>
        </w:rPr>
        <w:t>omment</w:t>
      </w:r>
      <w:r w:rsidR="00307FB2">
        <w:rPr>
          <w:i/>
          <w:lang w:val="fr-CA"/>
        </w:rPr>
        <w:t xml:space="preserve"> est-ce que tu sais où se trouve les deux composés) </w:t>
      </w:r>
    </w:p>
    <w:p w14:paraId="229703D7" w14:textId="3675B11E" w:rsidR="00B516E1" w:rsidRDefault="00B516E1" w:rsidP="00B516E1">
      <w:pPr>
        <w:rPr>
          <w:lang w:val="fr-CA"/>
        </w:rPr>
      </w:pPr>
    </w:p>
    <w:p w14:paraId="65F933CF" w14:textId="77777777" w:rsidR="007B69D4" w:rsidRPr="00586785" w:rsidRDefault="007B69D4" w:rsidP="00B516E1">
      <w:pPr>
        <w:rPr>
          <w:lang w:val="fr-CA"/>
        </w:rPr>
      </w:pPr>
    </w:p>
    <w:p w14:paraId="6BCFCA01" w14:textId="77777777" w:rsidR="007B69D4" w:rsidRDefault="007B69D4" w:rsidP="007B69D4">
      <w:pPr>
        <w:rPr>
          <w:lang w:val="fr-CA"/>
        </w:rPr>
      </w:pPr>
      <w:r>
        <w:rPr>
          <w:u w:val="single"/>
          <w:lang w:val="fr-CA"/>
        </w:rPr>
        <w:t>Résultats</w:t>
      </w:r>
    </w:p>
    <w:p w14:paraId="1D856919" w14:textId="77777777" w:rsidR="007B69D4" w:rsidRDefault="007B69D4" w:rsidP="007B69D4">
      <w:pPr>
        <w:spacing w:after="0" w:line="240" w:lineRule="auto"/>
        <w:rPr>
          <w:lang w:val="fr-CA"/>
        </w:rPr>
      </w:pPr>
      <w:r>
        <w:rPr>
          <w:lang w:val="fr-CA"/>
        </w:rPr>
        <w:t>Table 1. Couleur observé lorsque l’échantillon est mis dans les flames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B69D4" w14:paraId="1D10032A" w14:textId="77777777" w:rsidTr="004C1060">
        <w:tc>
          <w:tcPr>
            <w:tcW w:w="5395" w:type="dxa"/>
          </w:tcPr>
          <w:p w14:paraId="221DAABE" w14:textId="77777777" w:rsidR="007B69D4" w:rsidRPr="00B95644" w:rsidRDefault="007B69D4" w:rsidP="004C1060">
            <w:pPr>
              <w:jc w:val="center"/>
              <w:rPr>
                <w:b/>
                <w:lang w:val="fr-CA"/>
              </w:rPr>
            </w:pPr>
            <w:r w:rsidRPr="00B95644">
              <w:rPr>
                <w:b/>
                <w:lang w:val="fr-CA"/>
              </w:rPr>
              <w:t>Échantillon</w:t>
            </w:r>
          </w:p>
        </w:tc>
        <w:tc>
          <w:tcPr>
            <w:tcW w:w="5395" w:type="dxa"/>
          </w:tcPr>
          <w:p w14:paraId="672BF983" w14:textId="77777777" w:rsidR="007B69D4" w:rsidRPr="00B95644" w:rsidRDefault="007B69D4" w:rsidP="004C1060">
            <w:pPr>
              <w:jc w:val="center"/>
              <w:rPr>
                <w:b/>
                <w:lang w:val="fr-CA"/>
              </w:rPr>
            </w:pPr>
            <w:r w:rsidRPr="00B95644">
              <w:rPr>
                <w:b/>
                <w:lang w:val="fr-CA"/>
              </w:rPr>
              <w:t>Couleur</w:t>
            </w:r>
          </w:p>
        </w:tc>
      </w:tr>
      <w:tr w:rsidR="007B69D4" w:rsidRPr="00DB073D" w14:paraId="51E62CC0" w14:textId="77777777" w:rsidTr="004C1060">
        <w:tc>
          <w:tcPr>
            <w:tcW w:w="5395" w:type="dxa"/>
          </w:tcPr>
          <w:p w14:paraId="0A561D4E" w14:textId="77777777" w:rsidR="007B69D4" w:rsidRDefault="007B69D4" w:rsidP="004C1060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Chlorure de calcium (CaCl</w:t>
            </w:r>
            <w:r>
              <w:rPr>
                <w:b/>
                <w:lang w:val="fr-CA"/>
              </w:rPr>
              <w:softHyphen/>
            </w:r>
            <w:r>
              <w:rPr>
                <w:b/>
                <w:vertAlign w:val="subscript"/>
                <w:lang w:val="fr-CA"/>
              </w:rPr>
              <w:t>2</w:t>
            </w:r>
            <w:r>
              <w:rPr>
                <w:b/>
                <w:lang w:val="fr-CA"/>
              </w:rPr>
              <w:t>)</w:t>
            </w:r>
          </w:p>
          <w:p w14:paraId="24AEF1E9" w14:textId="77777777" w:rsidR="007B69D4" w:rsidRPr="00B95644" w:rsidRDefault="007B69D4" w:rsidP="004C106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5395" w:type="dxa"/>
          </w:tcPr>
          <w:p w14:paraId="66833070" w14:textId="77777777" w:rsidR="007B69D4" w:rsidRPr="00B95644" w:rsidRDefault="007B69D4" w:rsidP="004C1060">
            <w:pPr>
              <w:jc w:val="center"/>
              <w:rPr>
                <w:b/>
                <w:lang w:val="fr-CA"/>
              </w:rPr>
            </w:pPr>
          </w:p>
        </w:tc>
      </w:tr>
      <w:tr w:rsidR="007B69D4" w:rsidRPr="00DB073D" w14:paraId="5AE4330F" w14:textId="77777777" w:rsidTr="004C1060">
        <w:tc>
          <w:tcPr>
            <w:tcW w:w="5395" w:type="dxa"/>
          </w:tcPr>
          <w:p w14:paraId="064FA974" w14:textId="77777777" w:rsidR="007B69D4" w:rsidRDefault="007B69D4" w:rsidP="004C1060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Carbonate de lithium</w:t>
            </w:r>
          </w:p>
          <w:p w14:paraId="3924899A" w14:textId="77777777" w:rsidR="007B69D4" w:rsidRDefault="007B69D4" w:rsidP="004C1060">
            <w:pPr>
              <w:jc w:val="center"/>
              <w:rPr>
                <w:lang w:val="fr-CA"/>
              </w:rPr>
            </w:pPr>
          </w:p>
        </w:tc>
        <w:tc>
          <w:tcPr>
            <w:tcW w:w="5395" w:type="dxa"/>
          </w:tcPr>
          <w:p w14:paraId="49BFB734" w14:textId="77777777" w:rsidR="007B69D4" w:rsidRDefault="007B69D4" w:rsidP="004C1060">
            <w:pPr>
              <w:rPr>
                <w:lang w:val="fr-CA"/>
              </w:rPr>
            </w:pPr>
          </w:p>
        </w:tc>
      </w:tr>
      <w:tr w:rsidR="007B69D4" w:rsidRPr="0060469F" w14:paraId="28526070" w14:textId="77777777" w:rsidTr="004C1060">
        <w:tc>
          <w:tcPr>
            <w:tcW w:w="5395" w:type="dxa"/>
          </w:tcPr>
          <w:p w14:paraId="7F87B93C" w14:textId="77777777" w:rsidR="007B69D4" w:rsidRDefault="007B69D4" w:rsidP="004C106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Inconnu liquide dans le bécher</w:t>
            </w:r>
          </w:p>
          <w:p w14:paraId="14DA3D7E" w14:textId="77777777" w:rsidR="007B69D4" w:rsidRDefault="007B69D4" w:rsidP="004C1060">
            <w:pPr>
              <w:jc w:val="center"/>
              <w:rPr>
                <w:lang w:val="fr-CA"/>
              </w:rPr>
            </w:pPr>
          </w:p>
        </w:tc>
        <w:tc>
          <w:tcPr>
            <w:tcW w:w="5395" w:type="dxa"/>
          </w:tcPr>
          <w:p w14:paraId="1375C6A5" w14:textId="77777777" w:rsidR="007B69D4" w:rsidRDefault="007B69D4" w:rsidP="004C1060">
            <w:pPr>
              <w:rPr>
                <w:lang w:val="fr-CA"/>
              </w:rPr>
            </w:pPr>
          </w:p>
        </w:tc>
      </w:tr>
      <w:tr w:rsidR="007B69D4" w14:paraId="15515BDB" w14:textId="77777777" w:rsidTr="004C1060">
        <w:tc>
          <w:tcPr>
            <w:tcW w:w="5395" w:type="dxa"/>
          </w:tcPr>
          <w:p w14:paraId="7B4A80E0" w14:textId="77777777" w:rsidR="007B69D4" w:rsidRDefault="007B69D4" w:rsidP="004C106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Inconnu solide dans l’entonnoir</w:t>
            </w:r>
          </w:p>
          <w:p w14:paraId="743F098F" w14:textId="77777777" w:rsidR="007B69D4" w:rsidRDefault="007B69D4" w:rsidP="004C1060">
            <w:pPr>
              <w:rPr>
                <w:lang w:val="fr-CA"/>
              </w:rPr>
            </w:pPr>
          </w:p>
        </w:tc>
        <w:tc>
          <w:tcPr>
            <w:tcW w:w="5395" w:type="dxa"/>
          </w:tcPr>
          <w:p w14:paraId="315E9A47" w14:textId="77777777" w:rsidR="007B69D4" w:rsidRDefault="007B69D4" w:rsidP="004C1060">
            <w:pPr>
              <w:rPr>
                <w:lang w:val="fr-CA"/>
              </w:rPr>
            </w:pPr>
          </w:p>
        </w:tc>
      </w:tr>
    </w:tbl>
    <w:p w14:paraId="6D3D8DAA" w14:textId="77777777" w:rsidR="007B69D4" w:rsidRDefault="007B69D4" w:rsidP="007B69D4">
      <w:pPr>
        <w:rPr>
          <w:lang w:val="fr-CA"/>
        </w:rPr>
      </w:pPr>
    </w:p>
    <w:p w14:paraId="6D7099EE" w14:textId="77777777" w:rsidR="007B69D4" w:rsidRPr="00DB073D" w:rsidRDefault="007B69D4" w:rsidP="007B69D4">
      <w:pPr>
        <w:rPr>
          <w:u w:val="single"/>
          <w:lang w:val="fr-CA"/>
        </w:rPr>
      </w:pPr>
      <w:r>
        <w:rPr>
          <w:noProof/>
          <w:u w:val="single"/>
          <w:lang w:val="fr-CA"/>
        </w:rPr>
        <mc:AlternateContent>
          <mc:Choice Requires="wpi">
            <w:drawing>
              <wp:anchor distT="0" distB="0" distL="114300" distR="114300" simplePos="0" relativeHeight="251979776" behindDoc="0" locked="0" layoutInCell="1" allowOverlap="1" wp14:anchorId="57617DBD" wp14:editId="522192BA">
                <wp:simplePos x="0" y="0"/>
                <wp:positionH relativeFrom="column">
                  <wp:posOffset>1228395</wp:posOffset>
                </wp:positionH>
                <wp:positionV relativeFrom="paragraph">
                  <wp:posOffset>785495</wp:posOffset>
                </wp:positionV>
                <wp:extent cx="1661760" cy="2373840"/>
                <wp:effectExtent l="38100" t="38100" r="0" b="4572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661760" cy="23738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42BE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96.35pt;margin-top:61.5pt;width:131.6pt;height:187.6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h+ziIAQAALgMAAA4AAABkcnMvZTJvRG9jLnhtbJxSQU7DMBC8I/EH&#10;y3eapC2hRE05UCFxAHqABxjHbixib7R2m/J7NklDWxBC6iXa3XHGMzue3+1sxbYKvQGX82QUc6ac&#10;hMK4dc7fXh+uZpz5IFwhKnAq55/K87vF5cW8qTM1hhKqQiEjEuezps55GUKdRZGXpbLCj6BWjkAN&#10;aEWgFtdRgaIhdltF4zhOowawqBGk8p6myx7ki45fayXDi9ZeBVblfJrOSF4YCqTidkyTdyquJzGP&#10;FnORrVHUpZF7SeIMRVYYRwK+qZYiCLZB84vKGongQYeRBBuB1kaqzg85S+Ifzh7dR+sqmcoNZhJc&#10;UC6sBIZhdx1wzhW2og00T1BQOmITgO8ZaT3/h9GLXoLcWNLTJ4KqEoGegy9N7TnDzBQ5x8ciOeh3&#10;2/uDgxUefD1vV8ja8wlnTliSRL5Z0kYzWH8+/ZeQaA/9xbrTaNs8SCzb5ZwS/2y/XdxqF5ikYZKm&#10;yU1KkCRsPLmZzKbdiYG75xi6o/3T9SdJH/ettKNnvvgCAAD//wMAUEsDBBQABgAIAAAAIQDRD3+N&#10;ZQMAAFwIAAAQAAAAZHJzL2luay9pbmsxLnhtbLRUTW/bOBC9F9j/QHAPuZg2SVGkZNTuaQMssEWL&#10;pgvsHl2biYVaUiDJcfLv+2YoK842xe6hCwOh5oNvZt485u27x/ogHmLXV22zkmaupYjNtt1Vzd1K&#10;/vn5WhVS9MOm2W0ObRNX8in28t36lzdvq+ZrfVjirwBC09NXfVjJ/TDcLxeL0+k0P2XztrtbWK2z&#10;xe/N1/d/yPV4axdvq6YaULI/u7ZtM8THgcCW1W4lt8OjnvKBfdMeu22cwuTpts8ZQ7fZxuu2qzfD&#10;hLjfNE08iGZTo++/pBie7vFRoc5d7KSoKwys7Ny44IrfSjg2jyt5YR/RYo9Oarl4HfPv/wHz+ntM&#10;aiuzwQcpxpZ28YF6WjDnyx/P/rFr72M3VPGZ5kTKGHgS22QzP4moLvbt4Ui7keJhcziCMqM1ZDHW&#10;NotXCPkeD9z8VDzw8kO8y+ZeUjOOd8nDSNokqfNqh6qOEHp9P2ls6AFM7puh4+dgtTXKaGXzz9Yu&#10;87DM/NyFcLGKUcVnzC/dsd9PeF+6Z71yZGItTXaqdsN+Il3PtfXOT7xfsv7a7X2s7vbDv1wfh+f7&#10;k35eeY0sKTFO8yneruSv/CAF30wOHicYVwrow+fCB5fPrsyVMldWz6QyUkM52cwII8p8pkCdKAJM&#10;LQoNE+5gZhofPp9pWDkOcocCpmYTh8+SiSKWbynjrCcYZREBbMiSHzDkdcHTfZUFcuMskztjr/PJ&#10;m2v25pa9eUhHmYLecZD70ipoDoaxfMAMAEbVscrlwb1SSQyknAEcfji5sVTLjY24lINmKSX17FIf&#10;jmDgBAxiuXnx0s/i+q87Ygl/uL3t44CnLNeF8SBZG+dEaUs9u9K0MpVZ3hnWBjJoOTn3KbgXLRy3&#10;KxxtTlmRGVqsFY5IoRU6Yg6/HDRR7ybD1JYmQyaFlE+TFtg5rDJRbPRIubEoh3RsjZdGRLBF8Apl&#10;CYKS2A60U6MIC3bBOwUmeIYJaC5YIomyoUHSE1Tz83h05dw6uc5y54Xx3hWizLDDxKWH3ME05B9M&#10;Wqjx2Cw3lZHW0XQOCaO5bGwdPJIbWTS9Mem90NwshBdRyAJQWp21mx5DXiRqWElgjPY1AZ6vkKLS&#10;TQZgogCUxMd718rz4+STcs9vYcz1qUNP1RAN+h+cPv97XX8DAAD//wMAUEsDBBQABgAIAAAAIQA9&#10;OhV44AAAAAsBAAAPAAAAZHJzL2Rvd25yZXYueG1sTI/BTsMwEETvSPyDtUhcEHVIaahDnAohcUE9&#10;lIIQRyde4ojYDrHTun/PcoLbjPZpdqbaJDuwA06h907CzSIDhq71unedhLfXp+s1sBCV02rwDiWc&#10;MMCmPj+rVKn90b3gYR87RiEulEqCiXEsOQ+tQavCwo/o6PbpJ6si2anjelJHCrcDz7Os4Fb1jj4Y&#10;NeKjwfZrP1sJRb8NaWdE+t6K5h0Lf/Vxep6lvLxID/fAIqb4B8NvfaoONXVq/Ox0YAN5kd8RSiJf&#10;0igiblcrAawhIdZL4HXF/2+of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1Ifs4iAEAAC4DAAAOAAAAAAAAAAAAAAAAADwCAABkcnMvZTJvRG9jLnhtbFBL&#10;AQItABQABgAIAAAAIQDRD3+NZQMAAFwIAAAQAAAAAAAAAAAAAAAAAPADAABkcnMvaW5rL2luazEu&#10;eG1sUEsBAi0AFAAGAAgAAAAhAD06FXjgAAAACwEAAA8AAAAAAAAAAAAAAAAAgwcAAGRycy9kb3du&#10;cmV2LnhtbFBLAQItABQABgAIAAAAIQB5GLydvwAAACEBAAAZAAAAAAAAAAAAAAAAAJAIAABkcnMv&#10;X3JlbHMvZTJvRG9jLnhtbC5yZWxzUEsFBgAAAAAGAAYAeAEAAIYJAAAAAA==&#10;">
                <v:imagedata r:id="rId8" o:title=""/>
              </v:shape>
            </w:pict>
          </mc:Fallback>
        </mc:AlternateContent>
      </w:r>
      <w:r w:rsidRPr="00DB073D">
        <w:rPr>
          <w:u w:val="single"/>
          <w:lang w:val="fr-CA"/>
        </w:rPr>
        <w:t>Discussion</w:t>
      </w:r>
    </w:p>
    <w:p w14:paraId="13CE4450" w14:textId="77777777" w:rsidR="007B69D4" w:rsidRDefault="007B69D4" w:rsidP="007B69D4">
      <w:pPr>
        <w:rPr>
          <w:b/>
          <w:lang w:val="fr-CA"/>
        </w:rPr>
      </w:pPr>
      <w:r>
        <w:rPr>
          <w:b/>
          <w:lang w:val="fr-CA"/>
        </w:rPr>
        <w:t>Qu’as-tu découvert</w:t>
      </w:r>
    </w:p>
    <w:p w14:paraId="6B1F667C" w14:textId="77777777" w:rsidR="007B69D4" w:rsidRDefault="007B69D4" w:rsidP="007B69D4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Qu’est-ce que </w:t>
      </w:r>
      <w:proofErr w:type="gramStart"/>
      <w:r>
        <w:rPr>
          <w:lang w:val="fr-CA"/>
        </w:rPr>
        <w:t>c’est</w:t>
      </w:r>
      <w:proofErr w:type="gramEnd"/>
      <w:r>
        <w:rPr>
          <w:lang w:val="fr-CA"/>
        </w:rPr>
        <w:t xml:space="preserve"> les noms des deux nouveaux produits chimiques?  Comment sais-tu cela?</w:t>
      </w:r>
    </w:p>
    <w:p w14:paraId="2EAB9072" w14:textId="77777777" w:rsidR="007B69D4" w:rsidRDefault="007B69D4" w:rsidP="007B69D4">
      <w:pPr>
        <w:pStyle w:val="ListParagraph"/>
        <w:rPr>
          <w:lang w:val="fr-CA"/>
        </w:rPr>
      </w:pPr>
    </w:p>
    <w:p w14:paraId="06D12063" w14:textId="77777777" w:rsidR="007B69D4" w:rsidRDefault="007B69D4" w:rsidP="007B69D4">
      <w:pPr>
        <w:pStyle w:val="ListParagraph"/>
        <w:rPr>
          <w:lang w:val="fr-CA"/>
        </w:rPr>
      </w:pPr>
    </w:p>
    <w:p w14:paraId="1FD42792" w14:textId="77777777" w:rsidR="007B69D4" w:rsidRPr="006C1AEE" w:rsidRDefault="007B69D4" w:rsidP="007B69D4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Où est allé le </w:t>
      </w:r>
      <w:r>
        <w:rPr>
          <w:b/>
          <w:lang w:val="fr-CA"/>
        </w:rPr>
        <w:t>calcium</w:t>
      </w:r>
      <w:r>
        <w:rPr>
          <w:lang w:val="fr-CA"/>
        </w:rPr>
        <w:t xml:space="preserve">?   </w:t>
      </w:r>
      <w:r w:rsidRPr="006C1AEE">
        <w:rPr>
          <w:lang w:val="fr-CA"/>
        </w:rPr>
        <w:t xml:space="preserve">Où est allé le </w:t>
      </w:r>
      <w:r w:rsidRPr="006C1AEE">
        <w:rPr>
          <w:b/>
          <w:lang w:val="fr-CA"/>
        </w:rPr>
        <w:t>lithium</w:t>
      </w:r>
      <w:r w:rsidRPr="006C1AEE">
        <w:rPr>
          <w:lang w:val="fr-CA"/>
        </w:rPr>
        <w:t>?</w:t>
      </w:r>
    </w:p>
    <w:p w14:paraId="28FEC8F5" w14:textId="77777777" w:rsidR="007B69D4" w:rsidRDefault="007B69D4" w:rsidP="007B69D4">
      <w:pPr>
        <w:rPr>
          <w:lang w:val="fr-CA"/>
        </w:rPr>
      </w:pPr>
    </w:p>
    <w:p w14:paraId="0859C215" w14:textId="24457553" w:rsidR="00C41F1A" w:rsidRPr="00B516E1" w:rsidRDefault="007B69D4">
      <w:pPr>
        <w:rPr>
          <w:lang w:val="fr-CA"/>
        </w:rPr>
      </w:pPr>
      <w:r>
        <w:rPr>
          <w:u w:val="single"/>
          <w:lang w:val="fr-CA"/>
        </w:rPr>
        <w:t>Conclusion</w:t>
      </w:r>
      <w:r>
        <w:rPr>
          <w:lang w:val="fr-CA"/>
        </w:rPr>
        <w:t xml:space="preserve"> (</w:t>
      </w:r>
      <w:r>
        <w:rPr>
          <w:i/>
          <w:lang w:val="fr-CA"/>
        </w:rPr>
        <w:t xml:space="preserve">Explique comment est-ce que tu sais où se trouve les deux composés) </w:t>
      </w:r>
    </w:p>
    <w:sectPr w:rsidR="00C41F1A" w:rsidRPr="00B516E1" w:rsidSect="006C1AEE"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82BA6"/>
    <w:multiLevelType w:val="hybridMultilevel"/>
    <w:tmpl w:val="6CA8E2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414EE"/>
    <w:multiLevelType w:val="hybridMultilevel"/>
    <w:tmpl w:val="6CA8E2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E1"/>
    <w:rsid w:val="000E2791"/>
    <w:rsid w:val="00192C26"/>
    <w:rsid w:val="00221B86"/>
    <w:rsid w:val="00307FB2"/>
    <w:rsid w:val="0060469F"/>
    <w:rsid w:val="006C1AEE"/>
    <w:rsid w:val="007B69D4"/>
    <w:rsid w:val="00881D2D"/>
    <w:rsid w:val="00B516E1"/>
    <w:rsid w:val="00C41F1A"/>
    <w:rsid w:val="00DB073D"/>
    <w:rsid w:val="00F2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FA22"/>
  <w15:chartTrackingRefBased/>
  <w15:docId w15:val="{A4AB2822-4D91-41A1-BE3B-D806A878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6E1"/>
    <w:pPr>
      <w:ind w:left="720"/>
      <w:contextualSpacing/>
    </w:pPr>
  </w:style>
  <w:style w:type="table" w:styleId="TableGrid">
    <w:name w:val="Table Grid"/>
    <w:basedOn w:val="TableNormal"/>
    <w:uiPriority w:val="39"/>
    <w:rsid w:val="00B5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9:48:38.760"/>
    </inkml:context>
    <inkml:brush xml:id="br0">
      <inkml:brushProperty name="width" value="0.02646" units="cm"/>
      <inkml:brushProperty name="height" value="0.02646" units="cm"/>
    </inkml:brush>
  </inkml:definitions>
  <inkml:trace contextRef="#ctx0" brushRef="#br0">7149 10065 6745,'1'-1'20,"-1"0"103,1 1 95,-1-1 87,1 0 80,-1 1 71,0-1 65,0 1 55,0-1 178,0 0 55,0 0 638,0 0 1002,-1 1-1426,1 0-28,0-1-73,-1 1-65,1 0-476,0 0-37,-1 0-39,1 0-43,0 0-46,-1 0-50,1 0-52,0 0-57,0 0-59,-1 0-64,1 0-65,0 0-70,0 0-72,-1 1-77,1-1 73,0 0-37,0 0-37,0 0-38,0 0-39,0 1-41,-1-1-41,1 0-42,0 0-43,0 0-44,0 1-46,0-1-46,0 0-47,0 0-48,0 1-49,0-1-51</inkml:trace>
  <inkml:trace contextRef="#ctx0" brushRef="#br0" timeOffset="1574.59">8161 10144 9290,'0'-1'-32,"-1"-1"57,1 1 53,0 0 48,0 0 44,0 1 40,-1-2 313,1 2 42,-1-1 64,-1 1 1572,0 1-1341,2-1-413,-1 1-66,0-1-81,0 1-94,1 0-109,-1 0-123,0-1-37,1 0-37,0 1-37,-1-1-40,1 1-123,-1-1-79,1 1-81,0-1-86,-1 1-91,1-1-94,-1 1-99,1-1-103,0 0 426</inkml:trace>
  <inkml:trace contextRef="#ctx0" brushRef="#br0" timeOffset="-167153.49">3546 16648 9346,'0'-1'695,"1"0"1717,0 0-1647,-1 1-35,0 0-156,1-1-36,-1 1-42,0 0-47,1 0-115,-1-1-40,0 1-42,0 0-47,1 0-49,-1 0-52,0 0-56,1 0-58,-1-1-46,0 1-44,0 0-47,1 0-49,-1 0-49,0 0-52,1 0-54,-1 0-56,0 0-57,1 0-60,-1 0-60,0 0-64,1 0-64,-1 0-67,1 0-68,-1 0-70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5T22:57:36.477"/>
    </inkml:context>
    <inkml:brush xml:id="br0">
      <inkml:brushProperty name="width" value="0.02646" units="cm"/>
      <inkml:brushProperty name="height" value="0.02646" units="cm"/>
    </inkml:brush>
  </inkml:definitions>
  <inkml:trace contextRef="#ctx0" brushRef="#br0">7149 10065 6745,'1'-1'20,"-1"0"103,1 1 95,-1-1 87,1 0 80,-1 1 71,0-1 65,0 1 55,0-1 178,0 0 55,0 0 638,0 0 1002,-1 1-1426,1 0-28,0-1-73,-1 1-65,1 0-476,0 0-37,-1 0-39,1 0-43,0 0-46,-1 0-50,1 0-52,0 0-57,0 0-59,-1 0-64,1 0-65,0 0-70,0 0-72,-1 1-77,1-1 73,0 0-37,0 0-37,0 0-38,0 0-39,0 1-41,-1-1-41,1 0-42,0 0-43,0 0-44,0 1-46,0-1-46,0 0-47,0 0-48,0 1-49,0-1-51</inkml:trace>
  <inkml:trace contextRef="#ctx0" brushRef="#br0" timeOffset="1">8161 10144 9290,'0'-1'-32,"-1"-1"57,1 1 53,0 0 48,0 0 44,0 1 40,-1-2 313,1 2 42,-1-1 64,-1 1 1572,0 1-1341,2-1-413,-1 1-66,0-1-81,0 1-94,1 0-109,-1 0-123,0-1-37,1 0-37,0 1-37,-1-1-40,1 1-123,-1-1-79,1 1-81,0-1-86,-1 1-91,1-1-94,-1 1-99,1-1-103,0 0 426</inkml:trace>
  <inkml:trace contextRef="#ctx0" brushRef="#br0" timeOffset="49.24">3546 16648 9346,'0'-1'695,"1"0"1717,0 0-1647,-1 1-35,0 0-156,1-1-36,-1 1-42,0 0-47,1 0-115,-1-1-40,0 1-42,0 0-47,1 0-49,-1 0-52,0 0-56,1 0-58,-1-1-46,0 1-44,0 0-47,1 0-49,-1 0-49,0 0-52,1 0-54,-1 0-56,0 0-57,1 0-60,-1 0-60,0 0-64,1 0-64,-1 0-67,1 0-68,-1 0-70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Philip-James Nelson</dc:creator>
  <cp:keywords/>
  <dc:description/>
  <cp:lastModifiedBy>Philip-James Nelson</cp:lastModifiedBy>
  <cp:revision>2</cp:revision>
  <cp:lastPrinted>2018-12-18T17:48:00Z</cp:lastPrinted>
  <dcterms:created xsi:type="dcterms:W3CDTF">2021-10-25T22:58:00Z</dcterms:created>
  <dcterms:modified xsi:type="dcterms:W3CDTF">2021-10-25T22:58:00Z</dcterms:modified>
</cp:coreProperties>
</file>